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374"/>
        <w:gridCol w:w="2120"/>
      </w:tblGrid>
      <w:tr w:rsidR="006B2F05" w:rsidRPr="006B2F05" w14:paraId="17D8BDF9" w14:textId="77777777" w:rsidTr="006B2F05">
        <w:tc>
          <w:tcPr>
            <w:tcW w:w="6374" w:type="dxa"/>
            <w:vMerge w:val="restart"/>
            <w:vAlign w:val="center"/>
          </w:tcPr>
          <w:p w14:paraId="1EE0919E" w14:textId="00D56F52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B2F05"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  <w:t>AUTORIZACION TEMPORAL DE DERECHO DE PASO PARA TRANSITAR EN PREDIOS PARTICULARES Y/O COMUNALES PARA EJECUTAR UNA OBRA DE DISTRIBUCION DE ENERGIA ELECTRICA QUE NO REQUIERE IMPOSICION DE FRANJA DE SERVIDUMBRE</w:t>
            </w:r>
          </w:p>
        </w:tc>
        <w:tc>
          <w:tcPr>
            <w:tcW w:w="2120" w:type="dxa"/>
            <w:vAlign w:val="center"/>
          </w:tcPr>
          <w:p w14:paraId="283F1A17" w14:textId="09AED664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B2F0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FECHA: 15/10/2025</w:t>
            </w:r>
          </w:p>
        </w:tc>
      </w:tr>
      <w:tr w:rsidR="006B2F05" w:rsidRPr="006B2F05" w14:paraId="3351121F" w14:textId="77777777" w:rsidTr="006B2F05">
        <w:tc>
          <w:tcPr>
            <w:tcW w:w="6374" w:type="dxa"/>
            <w:vMerge/>
            <w:vAlign w:val="center"/>
          </w:tcPr>
          <w:p w14:paraId="70FCB639" w14:textId="77777777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2120" w:type="dxa"/>
            <w:vAlign w:val="center"/>
          </w:tcPr>
          <w:p w14:paraId="29E78E76" w14:textId="622C6677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B2F0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VERSIÓN: 0</w:t>
            </w:r>
          </w:p>
        </w:tc>
      </w:tr>
      <w:tr w:rsidR="006B2F05" w:rsidRPr="006B2F05" w14:paraId="57DA9B12" w14:textId="77777777" w:rsidTr="006B2F05">
        <w:tc>
          <w:tcPr>
            <w:tcW w:w="6374" w:type="dxa"/>
            <w:vMerge/>
            <w:vAlign w:val="center"/>
          </w:tcPr>
          <w:p w14:paraId="4830ED27" w14:textId="77777777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</w:p>
        </w:tc>
        <w:tc>
          <w:tcPr>
            <w:tcW w:w="2120" w:type="dxa"/>
            <w:vAlign w:val="center"/>
          </w:tcPr>
          <w:p w14:paraId="1806CC5C" w14:textId="5AC1CEC6" w:rsidR="006B2F05" w:rsidRPr="006B2F05" w:rsidRDefault="006B2F05" w:rsidP="006B2F0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6B2F05"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  <w:t>GOAS 09.</w:t>
            </w:r>
          </w:p>
        </w:tc>
      </w:tr>
    </w:tbl>
    <w:p w14:paraId="561DAC0D" w14:textId="77777777" w:rsidR="006B2F05" w:rsidRDefault="006B2F05" w:rsidP="00AB18C3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sz w:val="20"/>
          <w:szCs w:val="20"/>
          <w:lang w:eastAsia="es-EC"/>
        </w:rPr>
      </w:pPr>
    </w:p>
    <w:p w14:paraId="76CE274D" w14:textId="77777777" w:rsidR="00AB18C3" w:rsidRPr="007D2C71" w:rsidRDefault="00AB18C3" w:rsidP="00AB18C3">
      <w:pPr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  <w:lang w:eastAsia="es-EC"/>
        </w:rPr>
      </w:pPr>
      <w:r w:rsidRPr="007D2C71">
        <w:rPr>
          <w:rFonts w:cstheme="minorHAnsi"/>
          <w:color w:val="000000"/>
          <w:sz w:val="20"/>
          <w:szCs w:val="20"/>
          <w:lang w:eastAsia="es-EC"/>
        </w:rPr>
        <w:t>El y/o la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………………………………………………………………………………con C.I………………………………………………………en calidad de propietario y/o responsable del predio particular y/o comunal  ubicado en……………………………………………., del cantón ……………………………., sector………………………………………………………., identificado con el código predial………………………………………………………., autoriz</w:t>
      </w:r>
      <w:r w:rsidR="0072251D" w:rsidRPr="007D2C71">
        <w:rPr>
          <w:rFonts w:cstheme="minorHAnsi"/>
          <w:color w:val="000000"/>
          <w:sz w:val="20"/>
          <w:szCs w:val="20"/>
          <w:lang w:eastAsia="es-EC"/>
        </w:rPr>
        <w:t xml:space="preserve">o temporalmente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al personal de la Distribuidora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………………………………… y/o Contratista ………………………………………………………, para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 xml:space="preserve"> que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transiten 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>en los senderos d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>el predio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>, que les permitan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  acceder a los puntos</w:t>
      </w:r>
      <w:r w:rsidR="006D133B" w:rsidRPr="007D2C71">
        <w:rPr>
          <w:rFonts w:cstheme="minorHAnsi"/>
          <w:color w:val="000000"/>
          <w:sz w:val="20"/>
          <w:szCs w:val="20"/>
          <w:lang w:eastAsia="es-EC"/>
        </w:rPr>
        <w:t xml:space="preserve"> del proyecto de distribución aledaño,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 donde se colocarán ______ </w:t>
      </w:r>
      <w:r w:rsidR="006A24C6" w:rsidRPr="007D2C71">
        <w:rPr>
          <w:rFonts w:cstheme="minorHAnsi"/>
          <w:color w:val="000000"/>
          <w:sz w:val="20"/>
          <w:szCs w:val="20"/>
          <w:lang w:eastAsia="es-EC"/>
        </w:rPr>
        <w:t xml:space="preserve">las 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estructuras eléctricas </w:t>
      </w:r>
      <w:r w:rsidR="006A24C6" w:rsidRPr="007D2C71">
        <w:rPr>
          <w:rFonts w:cstheme="minorHAnsi"/>
          <w:color w:val="000000"/>
          <w:sz w:val="20"/>
          <w:szCs w:val="20"/>
          <w:lang w:eastAsia="es-EC"/>
        </w:rPr>
        <w:t>del proyecto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, donde </w:t>
      </w:r>
      <w:r w:rsidR="006A24C6" w:rsidRPr="007D2C71">
        <w:rPr>
          <w:rFonts w:cstheme="minorHAnsi"/>
          <w:color w:val="000000"/>
          <w:sz w:val="20"/>
          <w:szCs w:val="20"/>
          <w:lang w:eastAsia="es-EC"/>
        </w:rPr>
        <w:t xml:space="preserve">además, 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>se requiere pasar con materiales como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(postes, cables aéreos, tensores, 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arena, cemento, 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etc.) 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>por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="006A24C6" w:rsidRPr="007D2C71">
        <w:rPr>
          <w:rFonts w:cstheme="minorHAnsi"/>
          <w:color w:val="000000"/>
          <w:sz w:val="20"/>
          <w:szCs w:val="20"/>
          <w:lang w:eastAsia="es-EC"/>
        </w:rPr>
        <w:t>el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predio, para implementar 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>e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l proyecto eléctrico </w:t>
      </w:r>
      <w:r w:rsidR="0072251D" w:rsidRPr="007D2C71">
        <w:rPr>
          <w:rFonts w:cstheme="minorHAnsi"/>
          <w:color w:val="000000"/>
          <w:sz w:val="20"/>
          <w:szCs w:val="20"/>
          <w:lang w:eastAsia="es-EC"/>
        </w:rPr>
        <w:t xml:space="preserve">que no requiere imposición de franja de servidumbre,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denominado</w:t>
      </w:r>
      <w:r w:rsidR="0084543D"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…………………………………………………….</w:t>
      </w:r>
    </w:p>
    <w:p w14:paraId="5DC6BBD8" w14:textId="77777777" w:rsidR="00AB18C3" w:rsidRPr="007D2C71" w:rsidRDefault="0084543D" w:rsidP="00AB18C3">
      <w:pPr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  <w:lang w:eastAsia="es-EC"/>
        </w:rPr>
      </w:pP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Esta autorización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 xml:space="preserve">temporal de derecho 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de paso para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>transitar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>en predios particulares y/o comunales para ejecutar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 un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>a obra de distribución de energía eléctrica que no requiere imposición de franja de servidumbre</w:t>
      </w:r>
      <w:r w:rsidRPr="007D2C71">
        <w:rPr>
          <w:rFonts w:cstheme="minorHAnsi"/>
          <w:color w:val="000000"/>
          <w:sz w:val="20"/>
          <w:szCs w:val="20"/>
          <w:lang w:eastAsia="es-EC"/>
        </w:rPr>
        <w:t>,</w:t>
      </w:r>
      <w:r w:rsidR="00AB18C3" w:rsidRPr="007D2C71">
        <w:rPr>
          <w:rFonts w:cstheme="minorHAnsi"/>
          <w:color w:val="000000"/>
          <w:sz w:val="20"/>
          <w:szCs w:val="20"/>
          <w:lang w:eastAsia="es-EC"/>
        </w:rPr>
        <w:t xml:space="preserve"> obedece a que en este sector no se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cuenta con</w:t>
      </w:r>
      <w:r w:rsidR="00AB18C3" w:rsidRPr="007D2C71">
        <w:rPr>
          <w:rFonts w:cstheme="minorHAnsi"/>
          <w:color w:val="000000"/>
          <w:sz w:val="20"/>
          <w:szCs w:val="20"/>
          <w:lang w:eastAsia="es-EC"/>
        </w:rPr>
        <w:t xml:space="preserve"> ejes viales que permitan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pasar a colocar</w:t>
      </w:r>
      <w:r w:rsidR="00AB18C3" w:rsidRPr="007D2C71">
        <w:rPr>
          <w:rFonts w:cstheme="minorHAnsi"/>
          <w:color w:val="000000"/>
          <w:sz w:val="20"/>
          <w:szCs w:val="20"/>
          <w:lang w:eastAsia="es-EC"/>
        </w:rPr>
        <w:t xml:space="preserve"> estructuras </w:t>
      </w:r>
      <w:r w:rsidRPr="007D2C71">
        <w:rPr>
          <w:rFonts w:cstheme="minorHAnsi"/>
          <w:color w:val="000000"/>
          <w:sz w:val="20"/>
          <w:szCs w:val="20"/>
          <w:lang w:eastAsia="es-EC"/>
        </w:rPr>
        <w:t>y transportar los materiales requeridos p</w:t>
      </w:r>
      <w:r w:rsidR="007D2C71">
        <w:rPr>
          <w:rFonts w:cstheme="minorHAnsi"/>
          <w:color w:val="000000"/>
          <w:sz w:val="20"/>
          <w:szCs w:val="20"/>
          <w:lang w:eastAsia="es-EC"/>
        </w:rPr>
        <w:t xml:space="preserve">ara ejecutar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>la obra d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el proyecto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 xml:space="preserve">eléctrico de distribución, 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a través de </w:t>
      </w:r>
      <w:r w:rsidR="004352C1" w:rsidRPr="007D2C71">
        <w:rPr>
          <w:rFonts w:cstheme="minorHAnsi"/>
          <w:color w:val="000000"/>
          <w:sz w:val="20"/>
          <w:szCs w:val="20"/>
          <w:lang w:eastAsia="es-EC"/>
        </w:rPr>
        <w:t xml:space="preserve">los </w:t>
      </w:r>
      <w:r w:rsidRPr="007D2C71">
        <w:rPr>
          <w:rFonts w:cstheme="minorHAnsi"/>
          <w:color w:val="000000"/>
          <w:sz w:val="20"/>
          <w:szCs w:val="20"/>
          <w:lang w:eastAsia="es-EC"/>
        </w:rPr>
        <w:t xml:space="preserve">ejes viales </w:t>
      </w:r>
      <w:r w:rsidR="00AB18C3" w:rsidRPr="007D2C71">
        <w:rPr>
          <w:rFonts w:cstheme="minorHAnsi"/>
          <w:color w:val="000000"/>
          <w:sz w:val="20"/>
          <w:szCs w:val="20"/>
          <w:lang w:eastAsia="es-EC"/>
        </w:rPr>
        <w:t>públicos</w:t>
      </w:r>
      <w:r w:rsidR="00376C6B" w:rsidRPr="007D2C71">
        <w:rPr>
          <w:rFonts w:cstheme="minorHAnsi"/>
          <w:color w:val="000000"/>
          <w:sz w:val="20"/>
          <w:szCs w:val="20"/>
          <w:lang w:eastAsia="es-EC"/>
        </w:rPr>
        <w:t xml:space="preserve"> y </w:t>
      </w:r>
      <w:r w:rsidR="007D2C71">
        <w:rPr>
          <w:rFonts w:cstheme="minorHAnsi"/>
          <w:color w:val="000000"/>
          <w:sz w:val="20"/>
          <w:szCs w:val="20"/>
          <w:lang w:eastAsia="es-EC"/>
        </w:rPr>
        <w:t xml:space="preserve">constituye </w:t>
      </w:r>
      <w:r w:rsidR="00376C6B" w:rsidRPr="007D2C71">
        <w:rPr>
          <w:rFonts w:cstheme="minorHAnsi"/>
          <w:color w:val="000000"/>
          <w:sz w:val="20"/>
          <w:szCs w:val="20"/>
          <w:lang w:eastAsia="es-EC"/>
        </w:rPr>
        <w:t>un ac</w:t>
      </w:r>
      <w:r w:rsidR="000946F7" w:rsidRPr="007D2C71">
        <w:rPr>
          <w:rFonts w:cstheme="minorHAnsi"/>
          <w:color w:val="000000"/>
          <w:sz w:val="20"/>
          <w:szCs w:val="20"/>
          <w:lang w:eastAsia="es-EC"/>
        </w:rPr>
        <w:t>uerdo directo</w:t>
      </w:r>
      <w:r w:rsidR="007D2C71">
        <w:rPr>
          <w:rFonts w:cstheme="minorHAnsi"/>
          <w:color w:val="000000"/>
          <w:sz w:val="20"/>
          <w:szCs w:val="20"/>
          <w:lang w:eastAsia="es-EC"/>
        </w:rPr>
        <w:t xml:space="preserve"> entre las partes</w:t>
      </w:r>
      <w:r w:rsidR="000946F7" w:rsidRPr="007D2C71">
        <w:rPr>
          <w:rFonts w:cstheme="minorHAnsi"/>
          <w:color w:val="000000"/>
          <w:sz w:val="20"/>
          <w:szCs w:val="20"/>
          <w:lang w:eastAsia="es-EC"/>
        </w:rPr>
        <w:t>.</w:t>
      </w:r>
    </w:p>
    <w:p w14:paraId="2C212583" w14:textId="77777777" w:rsidR="000946F7" w:rsidRPr="007D2C71" w:rsidRDefault="00D63C9E" w:rsidP="00AB18C3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195709" w:rsidRPr="007D2C71">
        <w:rPr>
          <w:rFonts w:cstheme="minorHAnsi"/>
          <w:sz w:val="20"/>
          <w:szCs w:val="20"/>
        </w:rPr>
        <w:t xml:space="preserve">a distribuidora </w:t>
      </w:r>
      <w:r w:rsidR="000946F7" w:rsidRPr="007D2C71">
        <w:rPr>
          <w:rFonts w:cstheme="minorHAnsi"/>
          <w:sz w:val="20"/>
          <w:szCs w:val="20"/>
        </w:rPr>
        <w:t>delega</w:t>
      </w:r>
      <w:r>
        <w:rPr>
          <w:rFonts w:cstheme="minorHAnsi"/>
          <w:sz w:val="20"/>
          <w:szCs w:val="20"/>
        </w:rPr>
        <w:t xml:space="preserve"> </w:t>
      </w:r>
      <w:r w:rsidR="000946F7" w:rsidRPr="007D2C71">
        <w:rPr>
          <w:rFonts w:cstheme="minorHAnsi"/>
          <w:sz w:val="20"/>
          <w:szCs w:val="20"/>
        </w:rPr>
        <w:t xml:space="preserve">dentro de su personal técnico a </w:t>
      </w:r>
      <w:r>
        <w:rPr>
          <w:rFonts w:cstheme="minorHAnsi"/>
          <w:sz w:val="20"/>
          <w:szCs w:val="20"/>
        </w:rPr>
        <w:t xml:space="preserve">un profesional </w:t>
      </w:r>
      <w:r w:rsidR="000946F7" w:rsidRPr="007D2C71">
        <w:rPr>
          <w:rFonts w:cstheme="minorHAnsi"/>
          <w:sz w:val="20"/>
          <w:szCs w:val="20"/>
        </w:rPr>
        <w:t>que vigil</w:t>
      </w:r>
      <w:r>
        <w:rPr>
          <w:rFonts w:cstheme="minorHAnsi"/>
          <w:sz w:val="20"/>
          <w:szCs w:val="20"/>
        </w:rPr>
        <w:t>ará el cumplimiento del siguient</w:t>
      </w:r>
      <w:r w:rsidR="000946F7" w:rsidRPr="007D2C71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 xml:space="preserve"> acuerdo</w:t>
      </w:r>
      <w:r w:rsidR="000946F7" w:rsidRPr="007D2C71">
        <w:rPr>
          <w:rFonts w:cstheme="minorHAnsi"/>
          <w:sz w:val="20"/>
          <w:szCs w:val="20"/>
        </w:rPr>
        <w:t>:</w:t>
      </w:r>
    </w:p>
    <w:p w14:paraId="0EA8D67A" w14:textId="223F342B" w:rsidR="000946F7" w:rsidRPr="007D2C71" w:rsidRDefault="000946F7" w:rsidP="007D2C71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7D2C71">
        <w:rPr>
          <w:rFonts w:cstheme="minorHAnsi"/>
          <w:sz w:val="20"/>
          <w:szCs w:val="20"/>
        </w:rPr>
        <w:t>L</w:t>
      </w:r>
      <w:r w:rsidR="00195709" w:rsidRPr="007D2C71">
        <w:rPr>
          <w:rFonts w:cstheme="minorHAnsi"/>
          <w:sz w:val="20"/>
          <w:szCs w:val="20"/>
        </w:rPr>
        <w:t>evant</w:t>
      </w:r>
      <w:r w:rsidRPr="007D2C71">
        <w:rPr>
          <w:rFonts w:cstheme="minorHAnsi"/>
          <w:sz w:val="20"/>
          <w:szCs w:val="20"/>
        </w:rPr>
        <w:t>a</w:t>
      </w:r>
      <w:r w:rsidR="00D63C9E">
        <w:rPr>
          <w:rFonts w:cstheme="minorHAnsi"/>
          <w:sz w:val="20"/>
          <w:szCs w:val="20"/>
        </w:rPr>
        <w:t>r</w:t>
      </w:r>
      <w:r w:rsidR="00195709" w:rsidRPr="007D2C71">
        <w:rPr>
          <w:rFonts w:cstheme="minorHAnsi"/>
          <w:sz w:val="20"/>
          <w:szCs w:val="20"/>
        </w:rPr>
        <w:t xml:space="preserve"> un archivo fotográfico fechado y </w:t>
      </w:r>
      <w:r w:rsidR="002506DA" w:rsidRPr="007D2C71">
        <w:rPr>
          <w:rFonts w:cstheme="minorHAnsi"/>
          <w:sz w:val="20"/>
          <w:szCs w:val="20"/>
        </w:rPr>
        <w:t>georreferenciado</w:t>
      </w:r>
      <w:r w:rsidR="00195709" w:rsidRPr="007D2C71">
        <w:rPr>
          <w:rFonts w:cstheme="minorHAnsi"/>
          <w:sz w:val="20"/>
          <w:szCs w:val="20"/>
        </w:rPr>
        <w:t xml:space="preserve"> del predio respecto a los sitios de tránsito a utilizar, </w:t>
      </w:r>
      <w:r w:rsidRPr="007D2C71">
        <w:rPr>
          <w:rFonts w:cstheme="minorHAnsi"/>
          <w:sz w:val="20"/>
          <w:szCs w:val="20"/>
        </w:rPr>
        <w:t>antes del ingreso</w:t>
      </w:r>
      <w:r w:rsidR="00D63C9E">
        <w:rPr>
          <w:rFonts w:cstheme="minorHAnsi"/>
          <w:sz w:val="20"/>
          <w:szCs w:val="20"/>
        </w:rPr>
        <w:t>.</w:t>
      </w:r>
    </w:p>
    <w:p w14:paraId="7E38CF86" w14:textId="77777777" w:rsidR="000946F7" w:rsidRPr="007D2C71" w:rsidRDefault="000946F7" w:rsidP="007D2C71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7D2C71">
        <w:rPr>
          <w:rFonts w:cstheme="minorHAnsi"/>
          <w:sz w:val="20"/>
          <w:szCs w:val="20"/>
        </w:rPr>
        <w:t>Firma</w:t>
      </w:r>
      <w:r w:rsidR="00D63C9E">
        <w:rPr>
          <w:rFonts w:cstheme="minorHAnsi"/>
          <w:sz w:val="20"/>
          <w:szCs w:val="20"/>
        </w:rPr>
        <w:t>r</w:t>
      </w:r>
      <w:r w:rsidRPr="007D2C71">
        <w:rPr>
          <w:rFonts w:cstheme="minorHAnsi"/>
          <w:sz w:val="20"/>
          <w:szCs w:val="20"/>
        </w:rPr>
        <w:t xml:space="preserve"> este acuerdo</w:t>
      </w:r>
      <w:r w:rsidR="00D63C9E">
        <w:rPr>
          <w:rFonts w:cstheme="minorHAnsi"/>
          <w:sz w:val="20"/>
          <w:szCs w:val="20"/>
        </w:rPr>
        <w:t xml:space="preserve">, </w:t>
      </w:r>
      <w:r w:rsidR="0095149D">
        <w:rPr>
          <w:rFonts w:cstheme="minorHAnsi"/>
          <w:sz w:val="20"/>
          <w:szCs w:val="20"/>
        </w:rPr>
        <w:t>donde se obliga a</w:t>
      </w:r>
      <w:r w:rsidR="00D63C9E">
        <w:rPr>
          <w:rFonts w:cstheme="minorHAnsi"/>
          <w:sz w:val="20"/>
          <w:szCs w:val="20"/>
        </w:rPr>
        <w:t xml:space="preserve">l contratista de la obra del proyecto, </w:t>
      </w:r>
      <w:r w:rsidR="0095149D">
        <w:rPr>
          <w:rFonts w:cstheme="minorHAnsi"/>
          <w:sz w:val="20"/>
          <w:szCs w:val="20"/>
        </w:rPr>
        <w:t xml:space="preserve">a que </w:t>
      </w:r>
      <w:r w:rsidR="00D63C9E">
        <w:rPr>
          <w:rFonts w:cstheme="minorHAnsi"/>
          <w:sz w:val="20"/>
          <w:szCs w:val="20"/>
        </w:rPr>
        <w:t xml:space="preserve">deje </w:t>
      </w:r>
      <w:r w:rsidRPr="007D2C71">
        <w:rPr>
          <w:rFonts w:cstheme="minorHAnsi"/>
          <w:sz w:val="20"/>
          <w:szCs w:val="20"/>
        </w:rPr>
        <w:t xml:space="preserve">en el mismo buen estado </w:t>
      </w:r>
      <w:r w:rsidR="007D2C71">
        <w:rPr>
          <w:rFonts w:cstheme="minorHAnsi"/>
          <w:sz w:val="20"/>
          <w:szCs w:val="20"/>
        </w:rPr>
        <w:t xml:space="preserve">que al inicio </w:t>
      </w:r>
      <w:r w:rsidR="0095149D">
        <w:rPr>
          <w:rFonts w:cstheme="minorHAnsi"/>
          <w:sz w:val="20"/>
          <w:szCs w:val="20"/>
        </w:rPr>
        <w:t xml:space="preserve">del ingreso en </w:t>
      </w:r>
      <w:r w:rsidRPr="007D2C71">
        <w:rPr>
          <w:rFonts w:cstheme="minorHAnsi"/>
          <w:sz w:val="20"/>
          <w:szCs w:val="20"/>
        </w:rPr>
        <w:t>todos los sitios de tránsito utilizados</w:t>
      </w:r>
    </w:p>
    <w:p w14:paraId="647E3346" w14:textId="26AA3034" w:rsidR="00D63C9E" w:rsidRDefault="000946F7" w:rsidP="007D2C71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7D2C71">
        <w:rPr>
          <w:rFonts w:cstheme="minorHAnsi"/>
          <w:sz w:val="20"/>
          <w:szCs w:val="20"/>
        </w:rPr>
        <w:t>Levanta</w:t>
      </w:r>
      <w:r w:rsidR="00D63C9E">
        <w:rPr>
          <w:rFonts w:cstheme="minorHAnsi"/>
          <w:sz w:val="20"/>
          <w:szCs w:val="20"/>
        </w:rPr>
        <w:t>r</w:t>
      </w:r>
      <w:r w:rsidRPr="007D2C71">
        <w:rPr>
          <w:rFonts w:cstheme="minorHAnsi"/>
          <w:sz w:val="20"/>
          <w:szCs w:val="20"/>
        </w:rPr>
        <w:t xml:space="preserve"> un archivo fotográfico fechado y </w:t>
      </w:r>
      <w:r w:rsidR="002506DA" w:rsidRPr="007D2C71">
        <w:rPr>
          <w:rFonts w:cstheme="minorHAnsi"/>
          <w:sz w:val="20"/>
          <w:szCs w:val="20"/>
        </w:rPr>
        <w:t>georreferenciado</w:t>
      </w:r>
      <w:r w:rsidRPr="007D2C71">
        <w:rPr>
          <w:rFonts w:cstheme="minorHAnsi"/>
          <w:sz w:val="20"/>
          <w:szCs w:val="20"/>
        </w:rPr>
        <w:t xml:space="preserve"> del predio respecto a los sitios de tránsito que fueron utilizados, </w:t>
      </w:r>
      <w:r w:rsidR="007D2C71" w:rsidRPr="007D2C71">
        <w:rPr>
          <w:rFonts w:cstheme="minorHAnsi"/>
          <w:sz w:val="20"/>
          <w:szCs w:val="20"/>
        </w:rPr>
        <w:t xml:space="preserve">una vez que se haya hecho el mantenimiento a </w:t>
      </w:r>
      <w:r w:rsidR="00D63C9E" w:rsidRPr="007D2C71">
        <w:rPr>
          <w:rFonts w:cstheme="minorHAnsi"/>
          <w:sz w:val="20"/>
          <w:szCs w:val="20"/>
        </w:rPr>
        <w:t>estos</w:t>
      </w:r>
      <w:r w:rsidR="007D2C71" w:rsidRPr="007D2C71">
        <w:rPr>
          <w:rFonts w:cstheme="minorHAnsi"/>
          <w:sz w:val="20"/>
          <w:szCs w:val="20"/>
        </w:rPr>
        <w:t xml:space="preserve"> sitios y se encuentre </w:t>
      </w:r>
      <w:r w:rsidR="00D63C9E">
        <w:rPr>
          <w:rFonts w:cstheme="minorHAnsi"/>
          <w:sz w:val="20"/>
          <w:szCs w:val="20"/>
        </w:rPr>
        <w:t>en el mismo buen estado</w:t>
      </w:r>
    </w:p>
    <w:p w14:paraId="5881FE56" w14:textId="77777777" w:rsidR="00917BAA" w:rsidRDefault="00D63C9E" w:rsidP="007D2C71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Firmar un documento de co</w:t>
      </w:r>
      <w:r w:rsidR="007D2C71" w:rsidRPr="007D2C71">
        <w:rPr>
          <w:rFonts w:cstheme="minorHAnsi"/>
          <w:sz w:val="20"/>
          <w:szCs w:val="20"/>
        </w:rPr>
        <w:t xml:space="preserve">nstancia </w:t>
      </w:r>
      <w:r>
        <w:rPr>
          <w:rFonts w:cstheme="minorHAnsi"/>
          <w:sz w:val="20"/>
          <w:szCs w:val="20"/>
        </w:rPr>
        <w:t xml:space="preserve">entre </w:t>
      </w:r>
      <w:r w:rsidR="007D2C71" w:rsidRPr="007D2C71">
        <w:rPr>
          <w:rFonts w:cstheme="minorHAnsi"/>
          <w:sz w:val="20"/>
          <w:szCs w:val="20"/>
        </w:rPr>
        <w:t>el propietario y el contratista</w:t>
      </w:r>
      <w:r w:rsidR="007D2C7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que </w:t>
      </w:r>
      <w:r w:rsidR="00917BAA">
        <w:rPr>
          <w:rFonts w:cstheme="minorHAnsi"/>
          <w:sz w:val="20"/>
          <w:szCs w:val="20"/>
        </w:rPr>
        <w:t>una vez cumplido el acuerdo no se tienen reclamos presentes ni futuros.</w:t>
      </w:r>
    </w:p>
    <w:p w14:paraId="0E071764" w14:textId="77777777" w:rsidR="00AB18C3" w:rsidRPr="007D2C71" w:rsidRDefault="00AB18C3" w:rsidP="00AB18C3">
      <w:pPr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  <w:highlight w:val="yellow"/>
          <w:lang w:eastAsia="es-EC"/>
        </w:rPr>
      </w:pPr>
      <w:r w:rsidRPr="007D2C71">
        <w:rPr>
          <w:rFonts w:cstheme="minorHAnsi"/>
          <w:color w:val="000000"/>
          <w:sz w:val="20"/>
          <w:szCs w:val="20"/>
          <w:highlight w:val="yellow"/>
          <w:lang w:eastAsia="es-EC"/>
        </w:rPr>
        <w:t>Fecha</w:t>
      </w:r>
    </w:p>
    <w:p w14:paraId="41190B41" w14:textId="77777777" w:rsidR="007153BB" w:rsidRPr="007D2C71" w:rsidRDefault="007153BB" w:rsidP="00AB18C3">
      <w:pPr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0"/>
          <w:lang w:eastAsia="es-EC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3823"/>
        <w:gridCol w:w="4677"/>
      </w:tblGrid>
      <w:tr w:rsidR="007D5443" w:rsidRPr="007D2C71" w14:paraId="0ADB477F" w14:textId="77777777" w:rsidTr="00380B4A">
        <w:tc>
          <w:tcPr>
            <w:tcW w:w="3823" w:type="dxa"/>
          </w:tcPr>
          <w:p w14:paraId="78D191BB" w14:textId="77777777" w:rsidR="007D5443" w:rsidRPr="007D2C71" w:rsidRDefault="007D5443" w:rsidP="00AB18C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eastAsia="es-EC"/>
              </w:rPr>
            </w:pPr>
          </w:p>
          <w:p w14:paraId="1AD099F6" w14:textId="77777777" w:rsidR="00380B4A" w:rsidRPr="007D2C71" w:rsidRDefault="00380B4A" w:rsidP="00AB18C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eastAsia="es-EC"/>
              </w:rPr>
            </w:pPr>
          </w:p>
          <w:p w14:paraId="4FAF42EA" w14:textId="77777777" w:rsidR="00380B4A" w:rsidRPr="007D2C71" w:rsidRDefault="00380B4A" w:rsidP="00AB18C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eastAsia="es-EC"/>
              </w:rPr>
            </w:pPr>
          </w:p>
          <w:p w14:paraId="11A6EEF7" w14:textId="77777777" w:rsidR="00380B4A" w:rsidRPr="007D2C71" w:rsidRDefault="00380B4A" w:rsidP="00AB18C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eastAsia="es-EC"/>
              </w:rPr>
            </w:pPr>
          </w:p>
        </w:tc>
        <w:tc>
          <w:tcPr>
            <w:tcW w:w="4677" w:type="dxa"/>
          </w:tcPr>
          <w:p w14:paraId="4C2A390B" w14:textId="77777777" w:rsidR="007D5443" w:rsidRPr="007D2C71" w:rsidRDefault="007D5443" w:rsidP="00AB18C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eastAsia="es-EC"/>
              </w:rPr>
            </w:pPr>
          </w:p>
        </w:tc>
      </w:tr>
      <w:tr w:rsidR="007D5443" w:rsidRPr="007D2C71" w14:paraId="17587645" w14:textId="77777777" w:rsidTr="00380B4A">
        <w:tc>
          <w:tcPr>
            <w:tcW w:w="3823" w:type="dxa"/>
          </w:tcPr>
          <w:p w14:paraId="19528737" w14:textId="77777777" w:rsidR="007D5443" w:rsidRPr="007D2C71" w:rsidRDefault="007D5443" w:rsidP="00715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</w:pPr>
            <w:r w:rsidRPr="007D2C71"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  <w:t>Nombre</w:t>
            </w:r>
          </w:p>
        </w:tc>
        <w:tc>
          <w:tcPr>
            <w:tcW w:w="4677" w:type="dxa"/>
          </w:tcPr>
          <w:p w14:paraId="0E1A05AD" w14:textId="77777777" w:rsidR="007D5443" w:rsidRPr="007D2C71" w:rsidRDefault="007D5443" w:rsidP="00715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</w:pPr>
            <w:r w:rsidRPr="007D2C71"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  <w:t>Nombre</w:t>
            </w:r>
          </w:p>
        </w:tc>
      </w:tr>
      <w:tr w:rsidR="007D5443" w:rsidRPr="007D2C71" w14:paraId="0885F79C" w14:textId="77777777" w:rsidTr="00380B4A">
        <w:tc>
          <w:tcPr>
            <w:tcW w:w="3823" w:type="dxa"/>
          </w:tcPr>
          <w:p w14:paraId="37BE064A" w14:textId="77777777" w:rsidR="007D5443" w:rsidRPr="007D2C71" w:rsidRDefault="007D5443" w:rsidP="00715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</w:pPr>
            <w:r w:rsidRPr="007D2C71"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  <w:t>Contratista de la obra</w:t>
            </w:r>
          </w:p>
        </w:tc>
        <w:tc>
          <w:tcPr>
            <w:tcW w:w="4677" w:type="dxa"/>
          </w:tcPr>
          <w:p w14:paraId="10041AD4" w14:textId="77777777" w:rsidR="007D5443" w:rsidRPr="007D2C71" w:rsidRDefault="007D5443" w:rsidP="00715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</w:pPr>
            <w:r w:rsidRPr="007D2C71">
              <w:rPr>
                <w:rFonts w:cstheme="minorHAnsi"/>
                <w:b/>
                <w:color w:val="000000"/>
                <w:sz w:val="20"/>
                <w:szCs w:val="20"/>
                <w:lang w:eastAsia="es-EC"/>
              </w:rPr>
              <w:t>Propietario particular / Comunitario</w:t>
            </w:r>
          </w:p>
        </w:tc>
      </w:tr>
    </w:tbl>
    <w:p w14:paraId="1678BED1" w14:textId="77777777" w:rsidR="00AB18C3" w:rsidRPr="007D2C71" w:rsidRDefault="00AB18C3" w:rsidP="007153B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sectPr w:rsidR="00AB18C3" w:rsidRPr="007D2C71" w:rsidSect="00AB18C3"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53446"/>
    <w:multiLevelType w:val="hybridMultilevel"/>
    <w:tmpl w:val="19ECB8EC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C3"/>
    <w:rsid w:val="000946F7"/>
    <w:rsid w:val="00195709"/>
    <w:rsid w:val="001D25B8"/>
    <w:rsid w:val="002506DA"/>
    <w:rsid w:val="002D0ACD"/>
    <w:rsid w:val="00376C6B"/>
    <w:rsid w:val="00380B4A"/>
    <w:rsid w:val="004352C1"/>
    <w:rsid w:val="006A24C6"/>
    <w:rsid w:val="006B2F05"/>
    <w:rsid w:val="006D133B"/>
    <w:rsid w:val="007153BB"/>
    <w:rsid w:val="0072251D"/>
    <w:rsid w:val="007D2C71"/>
    <w:rsid w:val="007D5443"/>
    <w:rsid w:val="00825423"/>
    <w:rsid w:val="0084543D"/>
    <w:rsid w:val="00917BAA"/>
    <w:rsid w:val="0095149D"/>
    <w:rsid w:val="009C16CD"/>
    <w:rsid w:val="009D4357"/>
    <w:rsid w:val="00AB18C3"/>
    <w:rsid w:val="00B972EA"/>
    <w:rsid w:val="00D342F1"/>
    <w:rsid w:val="00D63C9E"/>
    <w:rsid w:val="00DF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138C"/>
  <w15:chartTrackingRefBased/>
  <w15:docId w15:val="{56EF53D0-6B88-413B-BDDD-B7EC24B5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8C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9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2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Vásquez Guevara Sandra Lucía</dc:creator>
  <cp:keywords/>
  <dc:description/>
  <cp:lastModifiedBy>Sandra Lucía Vasquez Guevara</cp:lastModifiedBy>
  <cp:revision>13</cp:revision>
  <cp:lastPrinted>2025-06-30T20:38:00Z</cp:lastPrinted>
  <dcterms:created xsi:type="dcterms:W3CDTF">2025-06-30T17:02:00Z</dcterms:created>
  <dcterms:modified xsi:type="dcterms:W3CDTF">2025-10-21T03:02:00Z</dcterms:modified>
</cp:coreProperties>
</file>